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ED05" w14:textId="0E385CAA" w:rsidR="00971351" w:rsidRPr="00971351" w:rsidRDefault="008C1231" w:rsidP="00971351">
      <w:pPr>
        <w:pStyle w:val="Nadpis1"/>
        <w:jc w:val="center"/>
        <w:rPr>
          <w:sz w:val="40"/>
        </w:rPr>
      </w:pPr>
      <w:r>
        <w:rPr>
          <w:b/>
          <w:sz w:val="40"/>
        </w:rPr>
        <w:t>PK STAVBY</w:t>
      </w:r>
      <w:r w:rsidR="00971351" w:rsidRPr="00971351">
        <w:rPr>
          <w:b/>
          <w:sz w:val="40"/>
        </w:rPr>
        <w:t>, s.r.o.</w:t>
      </w:r>
    </w:p>
    <w:p w14:paraId="0F6BF270" w14:textId="7B9B55D1" w:rsidR="000B45C9" w:rsidRPr="00971351" w:rsidRDefault="00971351" w:rsidP="00971351">
      <w:pPr>
        <w:pStyle w:val="Nadpis1"/>
        <w:jc w:val="center"/>
        <w:rPr>
          <w:sz w:val="36"/>
        </w:rPr>
      </w:pPr>
      <w:r w:rsidRPr="00971351">
        <w:rPr>
          <w:sz w:val="36"/>
        </w:rPr>
        <w:t xml:space="preserve">Žiadosť dotknutej osoby pre </w:t>
      </w:r>
      <w:r w:rsidR="00A01B8B" w:rsidRPr="00971351">
        <w:rPr>
          <w:sz w:val="36"/>
        </w:rPr>
        <w:t xml:space="preserve"> výkon práv</w:t>
      </w:r>
    </w:p>
    <w:p w14:paraId="4AA5D394" w14:textId="77777777" w:rsidR="00971351" w:rsidRDefault="00971351" w:rsidP="00A01B8B">
      <w:pPr>
        <w:rPr>
          <w:b/>
        </w:rPr>
      </w:pPr>
    </w:p>
    <w:p w14:paraId="338A692D" w14:textId="23D55836" w:rsidR="00903889" w:rsidRPr="00903889" w:rsidRDefault="00903889" w:rsidP="00A01B8B">
      <w:pPr>
        <w:rPr>
          <w:b/>
        </w:rPr>
      </w:pPr>
      <w:r w:rsidRPr="00903889">
        <w:rPr>
          <w:b/>
        </w:rPr>
        <w:t>S</w:t>
      </w:r>
      <w:r w:rsidR="000A5056">
        <w:rPr>
          <w:b/>
        </w:rPr>
        <w:t>pracúvame v</w:t>
      </w:r>
      <w:r w:rsidRPr="00903889">
        <w:rPr>
          <w:b/>
        </w:rPr>
        <w:t>aše osobné</w:t>
      </w:r>
      <w:r w:rsidR="00A01B8B" w:rsidRPr="00903889">
        <w:rPr>
          <w:b/>
        </w:rPr>
        <w:t xml:space="preserve"> údaje</w:t>
      </w:r>
      <w:r w:rsidRPr="00903889">
        <w:rPr>
          <w:b/>
        </w:rPr>
        <w:t>?</w:t>
      </w:r>
    </w:p>
    <w:p w14:paraId="672ADE18" w14:textId="6A812895" w:rsidR="008C1231" w:rsidRDefault="00903889" w:rsidP="00A01B8B">
      <w:r>
        <w:t xml:space="preserve">Vaše práva si </w:t>
      </w:r>
      <w:r w:rsidR="00A01B8B">
        <w:t xml:space="preserve">môžete uplatniť pomocou tohto formulára. </w:t>
      </w:r>
      <w:r w:rsidR="008C1231">
        <w:t>Vyplnenú žiadosť odošlite</w:t>
      </w:r>
      <w:r w:rsidR="00971351">
        <w:t xml:space="preserve"> na adresu</w:t>
      </w:r>
      <w:r w:rsidR="008C1231">
        <w:t>:</w:t>
      </w:r>
      <w:r w:rsidR="008C1231" w:rsidRPr="008C1231">
        <w:t xml:space="preserve"> </w:t>
      </w:r>
      <w:r w:rsidR="008C1231">
        <w:br/>
      </w:r>
      <w:r w:rsidR="008C1231" w:rsidRPr="008C1231">
        <w:rPr>
          <w:b/>
        </w:rPr>
        <w:t xml:space="preserve">PK STAVBY, spol. s </w:t>
      </w:r>
      <w:proofErr w:type="spellStart"/>
      <w:r w:rsidR="008C1231" w:rsidRPr="008C1231">
        <w:rPr>
          <w:b/>
        </w:rPr>
        <w:t>r.o</w:t>
      </w:r>
      <w:proofErr w:type="spellEnd"/>
      <w:r w:rsidR="008C1231" w:rsidRPr="008C1231">
        <w:rPr>
          <w:b/>
        </w:rPr>
        <w:t xml:space="preserve">., J. </w:t>
      </w:r>
      <w:proofErr w:type="spellStart"/>
      <w:r w:rsidR="008C1231" w:rsidRPr="008C1231">
        <w:rPr>
          <w:b/>
        </w:rPr>
        <w:t>Ťatliaka</w:t>
      </w:r>
      <w:proofErr w:type="spellEnd"/>
      <w:r w:rsidR="008C1231" w:rsidRPr="008C1231">
        <w:rPr>
          <w:b/>
        </w:rPr>
        <w:t xml:space="preserve"> 1785/6, 026 01 Dolný Kubín</w:t>
      </w:r>
      <w:r w:rsidR="008C1231">
        <w:t xml:space="preserve">, alebo emailom na </w:t>
      </w:r>
      <w:hyperlink r:id="rId5" w:history="1">
        <w:r w:rsidR="008C1231" w:rsidRPr="008C1231">
          <w:rPr>
            <w:rStyle w:val="Hypertextovprepojenie"/>
            <w:b/>
          </w:rPr>
          <w:t>predaj@pkstavby.sk</w:t>
        </w:r>
      </w:hyperlink>
      <w:r w:rsidR="008C1231" w:rsidRPr="008C1231">
        <w:rPr>
          <w:b/>
        </w:rPr>
        <w:t>.</w:t>
      </w:r>
      <w:r w:rsidR="008C1231">
        <w:t xml:space="preserve"> </w:t>
      </w:r>
    </w:p>
    <w:p w14:paraId="0FB40814" w14:textId="4FE355AD" w:rsidR="00971351" w:rsidRDefault="00971351" w:rsidP="00A01B8B">
      <w:r>
        <w:t>Vašu žiadosť spracujeme bezplatne</w:t>
      </w:r>
      <w:bookmarkStart w:id="0" w:name="_GoBack"/>
      <w:bookmarkEnd w:id="0"/>
      <w:r>
        <w:t xml:space="preserve"> a odpovieme vám v lehote do 30 dní.</w:t>
      </w:r>
    </w:p>
    <w:p w14:paraId="57ABCF57" w14:textId="1170DF90" w:rsidR="008337E1" w:rsidRPr="00971351" w:rsidRDefault="00A01B8B" w:rsidP="008337E1">
      <w:pPr>
        <w:rPr>
          <w:b/>
        </w:rPr>
      </w:pPr>
      <w:r w:rsidRPr="00971351">
        <w:rPr>
          <w:b/>
        </w:rPr>
        <w:t>Žiadam o</w:t>
      </w:r>
      <w:r w:rsidR="00BA41F1" w:rsidRPr="00971351">
        <w:rPr>
          <w:b/>
        </w:rPr>
        <w:t xml:space="preserve"> (označte jednu z možností)</w:t>
      </w:r>
      <w:r w:rsidRPr="00971351">
        <w:rPr>
          <w:b/>
        </w:rPr>
        <w:t>:</w:t>
      </w:r>
    </w:p>
    <w:p w14:paraId="753E304B" w14:textId="77777777" w:rsidR="00A01B8B" w:rsidRDefault="00A01B8B" w:rsidP="008337E1">
      <w:pPr>
        <w:pStyle w:val="Odsekzoznamu"/>
        <w:numPr>
          <w:ilvl w:val="0"/>
          <w:numId w:val="3"/>
        </w:numPr>
      </w:pPr>
      <w:r>
        <w:t>prístup k mojim osobným údajom (i)</w:t>
      </w:r>
    </w:p>
    <w:p w14:paraId="6DCF9877" w14:textId="77777777" w:rsidR="008C5EB4" w:rsidRDefault="008C5EB4" w:rsidP="008337E1">
      <w:pPr>
        <w:pStyle w:val="Odsekzoznamu"/>
        <w:numPr>
          <w:ilvl w:val="0"/>
          <w:numId w:val="3"/>
        </w:numPr>
      </w:pPr>
      <w:r>
        <w:t>opravu mojich osobných údajov (i</w:t>
      </w:r>
      <w:r w:rsidR="00735601">
        <w:t>i</w:t>
      </w:r>
      <w:r>
        <w:t>)</w:t>
      </w:r>
    </w:p>
    <w:p w14:paraId="50190ABC" w14:textId="77777777" w:rsidR="008C5EB4" w:rsidRDefault="008C5EB4" w:rsidP="008337E1">
      <w:pPr>
        <w:pStyle w:val="Odsekzoznamu"/>
        <w:numPr>
          <w:ilvl w:val="0"/>
          <w:numId w:val="3"/>
        </w:numPr>
      </w:pPr>
      <w:r>
        <w:t>vymazanie mojich údajov (i</w:t>
      </w:r>
      <w:r w:rsidR="00735601">
        <w:t>ii</w:t>
      </w:r>
      <w:r>
        <w:t>)</w:t>
      </w:r>
    </w:p>
    <w:p w14:paraId="6BBDB1B9" w14:textId="6BA2AB30" w:rsidR="008337E1" w:rsidRDefault="008C5EB4" w:rsidP="008337E1">
      <w:pPr>
        <w:pStyle w:val="Odsekzoznamu"/>
        <w:numPr>
          <w:ilvl w:val="0"/>
          <w:numId w:val="3"/>
        </w:numPr>
      </w:pPr>
      <w:r>
        <w:t>obmedzenie spracúvania (i</w:t>
      </w:r>
      <w:r w:rsidR="005962FC">
        <w:t>v</w:t>
      </w:r>
      <w:r>
        <w:t>)</w:t>
      </w:r>
    </w:p>
    <w:p w14:paraId="675807D5" w14:textId="710DBA33" w:rsidR="00A01B8B" w:rsidRDefault="008337E1" w:rsidP="008337E1">
      <w:pPr>
        <w:pStyle w:val="Odsekzoznamu"/>
        <w:numPr>
          <w:ilvl w:val="0"/>
          <w:numId w:val="3"/>
        </w:numPr>
      </w:pPr>
      <w:r>
        <w:t>p</w:t>
      </w:r>
      <w:r w:rsidR="008C5EB4">
        <w:t xml:space="preserve">renos </w:t>
      </w:r>
      <w:r w:rsidR="005962FC">
        <w:t>mojich údajov (v</w:t>
      </w:r>
      <w:r w:rsidR="008C5EB4">
        <w:t>)</w:t>
      </w:r>
      <w:r w:rsidR="00A01B8B">
        <w:t xml:space="preserve"> </w:t>
      </w:r>
    </w:p>
    <w:p w14:paraId="37315983" w14:textId="77777777" w:rsidR="008337E1" w:rsidRDefault="008337E1" w:rsidP="008337E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8913F" wp14:editId="71F51CC1">
                <wp:simplePos x="0" y="0"/>
                <wp:positionH relativeFrom="column">
                  <wp:posOffset>3557905</wp:posOffset>
                </wp:positionH>
                <wp:positionV relativeFrom="paragraph">
                  <wp:posOffset>190500</wp:posOffset>
                </wp:positionV>
                <wp:extent cx="1857375" cy="285750"/>
                <wp:effectExtent l="0" t="0" r="28575" b="19050"/>
                <wp:wrapNone/>
                <wp:docPr id="5" name="Obdĺžnik: zaoblené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BCEBD" id="Obdĺžnik: zaoblené rohy 5" o:spid="_x0000_s1026" style="position:absolute;margin-left:280.15pt;margin-top:15pt;width:14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9F288" wp14:editId="1677188A">
                <wp:simplePos x="0" y="0"/>
                <wp:positionH relativeFrom="column">
                  <wp:posOffset>424180</wp:posOffset>
                </wp:positionH>
                <wp:positionV relativeFrom="paragraph">
                  <wp:posOffset>247650</wp:posOffset>
                </wp:positionV>
                <wp:extent cx="1857375" cy="285750"/>
                <wp:effectExtent l="0" t="0" r="28575" b="19050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1F1CA" id="Obdĺžnik: zaoblené rohy 2" o:spid="_x0000_s1026" style="position:absolute;margin-left:33.4pt;margin-top:19.5pt;width:14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B43B5FA" w14:textId="77777777" w:rsidR="008337E1" w:rsidRDefault="008337E1" w:rsidP="008337E1">
      <w:r>
        <w:t>Meno:</w:t>
      </w:r>
      <w:r>
        <w:tab/>
      </w:r>
      <w:r>
        <w:tab/>
      </w:r>
      <w:r>
        <w:tab/>
      </w:r>
      <w:r>
        <w:tab/>
      </w:r>
      <w:r>
        <w:tab/>
      </w:r>
      <w:r>
        <w:tab/>
        <w:t>Priezvisko:</w:t>
      </w:r>
    </w:p>
    <w:p w14:paraId="6FA92B48" w14:textId="20AF4F87" w:rsidR="008337E1" w:rsidRDefault="008337E1" w:rsidP="008337E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42266" wp14:editId="635D01E9">
                <wp:simplePos x="0" y="0"/>
                <wp:positionH relativeFrom="column">
                  <wp:posOffset>424180</wp:posOffset>
                </wp:positionH>
                <wp:positionV relativeFrom="paragraph">
                  <wp:posOffset>5398</wp:posOffset>
                </wp:positionV>
                <wp:extent cx="1857375" cy="285750"/>
                <wp:effectExtent l="0" t="0" r="28575" b="19050"/>
                <wp:wrapNone/>
                <wp:docPr id="3" name="Obdĺžnik: zaoblené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88136" id="Obdĺžnik: zaoblené rohy 3" o:spid="_x0000_s1026" style="position:absolute;margin-left:33.4pt;margin-top:.45pt;width:14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84240" wp14:editId="021F33C5">
                <wp:simplePos x="0" y="0"/>
                <wp:positionH relativeFrom="column">
                  <wp:posOffset>3548380</wp:posOffset>
                </wp:positionH>
                <wp:positionV relativeFrom="paragraph">
                  <wp:posOffset>5398</wp:posOffset>
                </wp:positionV>
                <wp:extent cx="1857375" cy="285750"/>
                <wp:effectExtent l="0" t="0" r="28575" b="19050"/>
                <wp:wrapNone/>
                <wp:docPr id="4" name="Obdĺžnik: zaoblené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6736D" id="Obdĺžnik: zaoblené rohy 4" o:spid="_x0000_s1026" style="position:absolute;margin-left:279.4pt;margin-top:.45pt;width:14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" fillcolor="white [3201]" strokecolor="#70ad47 [3209]" strokeweight="1pt">
                <v:stroke joinstyle="miter"/>
              </v:roundrect>
            </w:pict>
          </mc:Fallback>
        </mc:AlternateContent>
      </w:r>
      <w:r>
        <w:t>e-ma</w:t>
      </w:r>
      <w:r w:rsidR="00971351">
        <w:t>i</w:t>
      </w:r>
      <w:r>
        <w:t xml:space="preserve">l: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alebo telefón:</w:t>
      </w:r>
    </w:p>
    <w:p w14:paraId="59EF397D" w14:textId="77777777" w:rsidR="0067450B" w:rsidRDefault="0067450B" w:rsidP="008C5EB4">
      <w:pPr>
        <w:rPr>
          <w:b/>
        </w:rPr>
      </w:pPr>
    </w:p>
    <w:p w14:paraId="1FC8861F" w14:textId="2C7D31E0" w:rsidR="008C5EB4" w:rsidRDefault="008337E1" w:rsidP="008C5EB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4BD1D" wp14:editId="13B0EF9E">
                <wp:simplePos x="0" y="0"/>
                <wp:positionH relativeFrom="column">
                  <wp:posOffset>5080</wp:posOffset>
                </wp:positionH>
                <wp:positionV relativeFrom="paragraph">
                  <wp:posOffset>247968</wp:posOffset>
                </wp:positionV>
                <wp:extent cx="5481638" cy="1090612"/>
                <wp:effectExtent l="0" t="0" r="24130" b="14605"/>
                <wp:wrapNone/>
                <wp:docPr id="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638" cy="10906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6DAA3" id="Obdĺžnik: zaoblené rohy 1" o:spid="_x0000_s1026" style="position:absolute;margin-left:.4pt;margin-top:19.55pt;width:431.6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Pr="008337E1">
        <w:rPr>
          <w:b/>
        </w:rPr>
        <w:t xml:space="preserve">Doplňujúce informácie k vašej </w:t>
      </w:r>
      <w:r>
        <w:rPr>
          <w:b/>
        </w:rPr>
        <w:t>žiado</w:t>
      </w:r>
      <w:r w:rsidRPr="008337E1">
        <w:rPr>
          <w:b/>
        </w:rPr>
        <w:t>sti</w:t>
      </w:r>
      <w:r w:rsidR="008C5EB4" w:rsidRPr="008337E1">
        <w:rPr>
          <w:b/>
        </w:rPr>
        <w:t>:</w:t>
      </w:r>
    </w:p>
    <w:p w14:paraId="6ACE0B02" w14:textId="77777777" w:rsidR="008337E1" w:rsidRPr="008337E1" w:rsidRDefault="008337E1" w:rsidP="008C5EB4">
      <w:pPr>
        <w:rPr>
          <w:b/>
        </w:rPr>
      </w:pPr>
    </w:p>
    <w:p w14:paraId="7D892AF5" w14:textId="77777777" w:rsidR="008337E1" w:rsidRDefault="008337E1" w:rsidP="008C5EB4"/>
    <w:p w14:paraId="1241F41D" w14:textId="77777777" w:rsidR="008337E1" w:rsidRDefault="008337E1" w:rsidP="008C5EB4">
      <w:pPr>
        <w:rPr>
          <w:caps/>
        </w:rPr>
      </w:pPr>
    </w:p>
    <w:p w14:paraId="62CD6CB1" w14:textId="77777777" w:rsidR="00971351" w:rsidRDefault="00971351" w:rsidP="008C5EB4">
      <w:pPr>
        <w:rPr>
          <w:caps/>
        </w:rPr>
      </w:pPr>
    </w:p>
    <w:p w14:paraId="2CD89DBD" w14:textId="54AB17F4" w:rsidR="008337E1" w:rsidRPr="00F8389B" w:rsidRDefault="005E4F50" w:rsidP="008C5EB4">
      <w:pPr>
        <w:rPr>
          <w:b/>
        </w:rPr>
      </w:pPr>
      <w:r w:rsidRPr="00F8389B">
        <w:rPr>
          <w:b/>
        </w:rPr>
        <w:t>Poučenie:</w:t>
      </w:r>
    </w:p>
    <w:p w14:paraId="0D283115" w14:textId="77777777" w:rsidR="00F8389B" w:rsidRDefault="00F8389B" w:rsidP="00735601">
      <w:pPr>
        <w:pStyle w:val="Odsekzoznamu"/>
        <w:numPr>
          <w:ilvl w:val="0"/>
          <w:numId w:val="5"/>
        </w:numPr>
      </w:pPr>
      <w:r>
        <w:t xml:space="preserve">Oznámenie o spôsobe vybavení vašej žiadosti vám poskytneme elektronicky, tak bola tak ako podaná. </w:t>
      </w:r>
      <w:r w:rsidR="00735601">
        <w:t xml:space="preserve">Ak si želáte vybaviť vašu žiadosť inak, uveďte to prosím v doplňujúcich informáciách k vašej žiadosti. </w:t>
      </w:r>
    </w:p>
    <w:p w14:paraId="59EFA8CD" w14:textId="77777777" w:rsidR="00735601" w:rsidRDefault="00735601" w:rsidP="00735601">
      <w:pPr>
        <w:pStyle w:val="Odsekzoznamu"/>
        <w:numPr>
          <w:ilvl w:val="0"/>
          <w:numId w:val="5"/>
        </w:numPr>
      </w:pPr>
      <w:r>
        <w:t xml:space="preserve">Pre ochranu osobných údajov si vyhradzujeme právo overiť vašu totožnosť, spätným telefonátom, e-mailom, alebo iným spôsobom, aby sme osobné údaje neposkytli inej osobe.  </w:t>
      </w:r>
    </w:p>
    <w:p w14:paraId="5A2BA6D3" w14:textId="77777777" w:rsidR="00735601" w:rsidRDefault="00735601" w:rsidP="00735601">
      <w:pPr>
        <w:pStyle w:val="Odsekzoznamu"/>
        <w:numPr>
          <w:ilvl w:val="0"/>
          <w:numId w:val="5"/>
        </w:numPr>
      </w:pPr>
      <w:r>
        <w:t>V prípade opakovanej, ale zjavne neopodstatnenej žiadosti si budeme účtovať administratívny poplatok na pokrytie našich nákladov.</w:t>
      </w:r>
    </w:p>
    <w:p w14:paraId="57ABCB23" w14:textId="77777777" w:rsidR="00F8389B" w:rsidRDefault="00F8389B" w:rsidP="00F8389B">
      <w:pPr>
        <w:pStyle w:val="Odsekzoznamu"/>
        <w:numPr>
          <w:ilvl w:val="0"/>
          <w:numId w:val="5"/>
        </w:numPr>
      </w:pPr>
      <w:r>
        <w:t xml:space="preserve">Lehotu na vybavenie v odôvodnených prípadoch môžeme predĺžiť o 2 mesiace, o čom Vás budeme informovať. </w:t>
      </w:r>
    </w:p>
    <w:p w14:paraId="749CD96D" w14:textId="77777777" w:rsidR="00735601" w:rsidRDefault="00F8389B" w:rsidP="00735601">
      <w:pPr>
        <w:pStyle w:val="Odsekzoznamu"/>
        <w:numPr>
          <w:ilvl w:val="0"/>
          <w:numId w:val="5"/>
        </w:numPr>
      </w:pPr>
      <w:r>
        <w:t>Ak</w:t>
      </w:r>
      <w:r w:rsidRPr="00F8389B">
        <w:t xml:space="preserve"> vašu ž</w:t>
      </w:r>
      <w:r>
        <w:t>iadosť nevybavíme včas</w:t>
      </w:r>
      <w:r w:rsidRPr="00F8389B">
        <w:t>, môžete podať s</w:t>
      </w:r>
      <w:r w:rsidR="00735601">
        <w:t>ťažnosť na Úrad na ochranu osob</w:t>
      </w:r>
      <w:r w:rsidRPr="00F8389B">
        <w:t>ných ú</w:t>
      </w:r>
      <w:r w:rsidR="00735601">
        <w:t xml:space="preserve">dajov </w:t>
      </w:r>
      <w:hyperlink r:id="rId6" w:history="1">
        <w:r w:rsidR="00735601" w:rsidRPr="00585216">
          <w:rPr>
            <w:rStyle w:val="Hypertextovprepojenie"/>
          </w:rPr>
          <w:t>www.dataprotection.gov.sk</w:t>
        </w:r>
      </w:hyperlink>
      <w:r w:rsidR="00735601">
        <w:t xml:space="preserve">   </w:t>
      </w:r>
    </w:p>
    <w:sectPr w:rsidR="0073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2062"/>
    <w:multiLevelType w:val="hybridMultilevel"/>
    <w:tmpl w:val="2A2C2B5E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A5BA7"/>
    <w:multiLevelType w:val="hybridMultilevel"/>
    <w:tmpl w:val="D34217A0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15DE"/>
    <w:multiLevelType w:val="hybridMultilevel"/>
    <w:tmpl w:val="24961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F628BB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7B57"/>
    <w:multiLevelType w:val="hybridMultilevel"/>
    <w:tmpl w:val="237250C4"/>
    <w:lvl w:ilvl="0" w:tplc="C9787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E5984"/>
    <w:multiLevelType w:val="hybridMultilevel"/>
    <w:tmpl w:val="D35A9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57D2D"/>
    <w:multiLevelType w:val="hybridMultilevel"/>
    <w:tmpl w:val="4FF4D898"/>
    <w:lvl w:ilvl="0" w:tplc="3F169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8B"/>
    <w:rsid w:val="000A5056"/>
    <w:rsid w:val="000B45C9"/>
    <w:rsid w:val="00416E5A"/>
    <w:rsid w:val="005962FC"/>
    <w:rsid w:val="005E4F50"/>
    <w:rsid w:val="0062705C"/>
    <w:rsid w:val="0067450B"/>
    <w:rsid w:val="007071DB"/>
    <w:rsid w:val="00735601"/>
    <w:rsid w:val="007600A5"/>
    <w:rsid w:val="008337E1"/>
    <w:rsid w:val="008C1231"/>
    <w:rsid w:val="008C5EB4"/>
    <w:rsid w:val="00903889"/>
    <w:rsid w:val="00971351"/>
    <w:rsid w:val="00A01B8B"/>
    <w:rsid w:val="00BA41F1"/>
    <w:rsid w:val="00D05EEA"/>
    <w:rsid w:val="00EB0980"/>
    <w:rsid w:val="00EF6579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3B9D"/>
  <w15:chartTrackingRefBased/>
  <w15:docId w15:val="{D04A84F0-3DB5-4402-836F-09DF17E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0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A01B8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356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5601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rotection.gov.sk" TargetMode="External"/><Relationship Id="rId5" Type="http://schemas.openxmlformats.org/officeDocument/2006/relationships/hyperlink" Target="mailto:predaj@pkstavb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Peško | Secutreo</dc:creator>
  <cp:keywords/>
  <dc:description/>
  <cp:lastModifiedBy>Dušan Peško | Secutreo</cp:lastModifiedBy>
  <cp:revision>3</cp:revision>
  <cp:lastPrinted>2018-11-19T07:33:00Z</cp:lastPrinted>
  <dcterms:created xsi:type="dcterms:W3CDTF">2018-11-19T11:01:00Z</dcterms:created>
  <dcterms:modified xsi:type="dcterms:W3CDTF">2018-11-19T20:21:00Z</dcterms:modified>
</cp:coreProperties>
</file>